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D3" w:rsidRPr="003229D3" w:rsidRDefault="003229D3" w:rsidP="003229D3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3229D3">
        <w:rPr>
          <w:rFonts w:ascii="Times New Roman" w:eastAsia="Arial Unicode MS" w:hAnsi="Times New Roman" w:cs="Times New Roman"/>
          <w:sz w:val="24"/>
          <w:szCs w:val="24"/>
        </w:rPr>
        <w:t>Учебная дисциплина</w:t>
      </w:r>
    </w:p>
    <w:p w:rsidR="003229D3" w:rsidRPr="003229D3" w:rsidRDefault="003229D3" w:rsidP="003229D3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  <w:bookmarkStart w:id="0" w:name="_GoBack"/>
      <w:r w:rsidRPr="003229D3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ДИАГНОСТИКА УЧЕБНОЙ ДЕЯТЕЛЬНОСТИ</w:t>
      </w:r>
    </w:p>
    <w:bookmarkEnd w:id="0"/>
    <w:p w:rsidR="003229D3" w:rsidRPr="003229D3" w:rsidRDefault="003229D3" w:rsidP="003229D3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037"/>
      </w:tblGrid>
      <w:tr w:rsidR="003229D3" w:rsidRPr="003229D3" w:rsidTr="00860787">
        <w:trPr>
          <w:tblHeader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Диагностика учебной деятельности</w:t>
            </w:r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1-01 02-01 Начальное образование</w:t>
            </w:r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sz w:val="24"/>
                <w:szCs w:val="24"/>
              </w:rPr>
              <w:t>4 курс</w:t>
            </w:r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Arial Unicode MS" w:hAnsi="Times New Roman" w:cs="Times New Roman"/>
                <w:sz w:val="24"/>
                <w:szCs w:val="24"/>
              </w:rPr>
              <w:t>7 семестр (</w:t>
            </w:r>
            <w:proofErr w:type="gramStart"/>
            <w:r w:rsidRPr="003229D3">
              <w:rPr>
                <w:rFonts w:ascii="Times New Roman" w:eastAsia="Arial Unicode MS" w:hAnsi="Times New Roman" w:cs="Times New Roman"/>
                <w:sz w:val="24"/>
                <w:szCs w:val="24"/>
              </w:rPr>
              <w:t>заочное</w:t>
            </w:r>
            <w:proofErr w:type="gramEnd"/>
            <w:r w:rsidRPr="003229D3">
              <w:rPr>
                <w:rFonts w:ascii="Times New Roman" w:eastAsia="Arial Unicode MS" w:hAnsi="Times New Roman" w:cs="Times New Roman"/>
                <w:sz w:val="24"/>
                <w:szCs w:val="24"/>
              </w:rPr>
              <w:t>), 8 семестр (очное)</w:t>
            </w:r>
          </w:p>
        </w:tc>
      </w:tr>
      <w:tr w:rsidR="003229D3" w:rsidRPr="003229D3" w:rsidTr="00860787">
        <w:trPr>
          <w:trHeight w:val="4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104/42</w:t>
            </w:r>
          </w:p>
        </w:tc>
      </w:tr>
      <w:tr w:rsidR="003229D3" w:rsidRPr="003229D3" w:rsidTr="00860787">
        <w:trPr>
          <w:trHeight w:val="26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з.е</w:t>
            </w:r>
            <w:proofErr w:type="spellEnd"/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229D3" w:rsidRPr="003229D3" w:rsidTr="00860787">
        <w:trPr>
          <w:trHeight w:val="4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и педагогическая психология</w:t>
            </w:r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содержании учебной дисциплины рассматриваются современные подходы к  итоговой оценке выпускников начальной школы, которая направлена не только на проверку предметных знаний, но и </w:t>
            </w:r>
            <w:proofErr w:type="spellStart"/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результатов, то есть умения учиться. 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будущими педагогами способами контроля успешности обучения учеников позволит: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- выяснять, как у учеников класса идет формирование учебной деятельности;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способы работы, которыми овладели ученики;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- пронаблюдать за результатами выполнения специальных заданий, выясняющих уровень самостоятельности учащихся.</w:t>
            </w:r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9D3" w:rsidRPr="003229D3" w:rsidRDefault="003229D3" w:rsidP="003229D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229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знать: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1" w:name="_Hlk170760086"/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сущность диагностики учебной деятельности;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2" w:name="_Hlk170760534"/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основные современные методы и формы диагностики учебной деятельности.</w:t>
            </w:r>
            <w:bookmarkEnd w:id="2"/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уметь: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проектировать и организовывать диагностику учебной деятельности с учетом индивидуальных и возрастных особенностей обучающихся;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разрабатывать различные формы тестовых заданий для диагностики учебной деятельности обучающихся;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использовать различные методики и формы диагностики учебной деятельности при организации образовательного процесса на I ступени общего среднего образования.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иметь навык: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bookmarkStart w:id="3" w:name="_Hlk170760606"/>
            <w:r w:rsidRPr="003229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разработки тестовых</w:t>
            </w: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заданий для диагностики учебной деятельности </w:t>
            </w: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обучающихся;</w:t>
            </w:r>
          </w:p>
          <w:p w:rsidR="003229D3" w:rsidRPr="003229D3" w:rsidRDefault="003229D3" w:rsidP="00322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- отбора педагогических средств (методов, форм, приемов), необходимых для диагностики учебной деятельности обучающихся с учетом достижения поставленных целей и задач.</w:t>
            </w:r>
            <w:bookmarkEnd w:id="1"/>
            <w:bookmarkEnd w:id="3"/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2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БПК – 3</w:t>
            </w:r>
            <w:proofErr w:type="gramStart"/>
            <w:r w:rsidRPr="00322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4" w:name="_Hlk170760749"/>
            <w:r w:rsidRPr="00322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3229D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существлять процессы обучения и воспитания на рефлексивной основе, использовать систему средств контроля и оценок учебных достижений и процесса воспитания учащихся.</w:t>
            </w:r>
            <w:bookmarkEnd w:id="4"/>
          </w:p>
        </w:tc>
      </w:tr>
      <w:tr w:rsidR="003229D3" w:rsidRPr="003229D3" w:rsidTr="008607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9D3" w:rsidRPr="003229D3" w:rsidRDefault="003229D3" w:rsidP="003229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9D3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DA60FF" w:rsidRDefault="00DA60FF"/>
    <w:sectPr w:rsidR="00DA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D3"/>
    <w:rsid w:val="003229D3"/>
    <w:rsid w:val="00D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1</cp:revision>
  <dcterms:created xsi:type="dcterms:W3CDTF">2025-05-06T10:05:00Z</dcterms:created>
  <dcterms:modified xsi:type="dcterms:W3CDTF">2025-05-06T10:07:00Z</dcterms:modified>
</cp:coreProperties>
</file>